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13" w:rsidRDefault="00306713" w:rsidP="004769BF">
      <w:pPr>
        <w:pStyle w:val="Title"/>
        <w:rPr>
          <w:szCs w:val="28"/>
        </w:rPr>
      </w:pPr>
    </w:p>
    <w:p w:rsidR="00306713" w:rsidRDefault="00306713" w:rsidP="004769BF">
      <w:pPr>
        <w:pStyle w:val="Title"/>
        <w:rPr>
          <w:szCs w:val="28"/>
        </w:rPr>
      </w:pPr>
      <w:r>
        <w:rPr>
          <w:noProof/>
          <w:szCs w:val="28"/>
        </w:rPr>
        <w:drawing>
          <wp:inline distT="0" distB="0" distL="0" distR="0">
            <wp:extent cx="1471295" cy="11328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1295" cy="1132840"/>
                    </a:xfrm>
                    <a:prstGeom prst="rect">
                      <a:avLst/>
                    </a:prstGeom>
                    <a:noFill/>
                    <a:ln w="9525">
                      <a:noFill/>
                      <a:miter lim="800000"/>
                      <a:headEnd/>
                      <a:tailEnd/>
                    </a:ln>
                  </pic:spPr>
                </pic:pic>
              </a:graphicData>
            </a:graphic>
          </wp:inline>
        </w:drawing>
      </w:r>
    </w:p>
    <w:p w:rsidR="004769BF" w:rsidRPr="00306713" w:rsidRDefault="004769BF" w:rsidP="004769BF">
      <w:pPr>
        <w:pStyle w:val="Title"/>
        <w:rPr>
          <w:rFonts w:ascii="Myriad Pro" w:hAnsi="Myriad Pro"/>
          <w:szCs w:val="28"/>
        </w:rPr>
      </w:pPr>
      <w:r w:rsidRPr="00306713">
        <w:rPr>
          <w:rFonts w:ascii="Myriad Pro" w:hAnsi="Myriad Pro"/>
          <w:szCs w:val="28"/>
        </w:rPr>
        <w:t>Charleston Trident Association of REALTORS</w:t>
      </w:r>
      <w:r w:rsidRPr="00306713">
        <w:rPr>
          <w:rFonts w:ascii="Myriad Pro" w:hAnsi="Myriad Pro"/>
          <w:szCs w:val="28"/>
          <w:vertAlign w:val="superscript"/>
        </w:rPr>
        <w:t>®</w:t>
      </w:r>
    </w:p>
    <w:p w:rsidR="004769BF" w:rsidRPr="00306713" w:rsidRDefault="004769BF" w:rsidP="004769BF">
      <w:pPr>
        <w:jc w:val="center"/>
        <w:rPr>
          <w:rFonts w:ascii="Myriad Pro" w:hAnsi="Myriad Pro"/>
          <w:b/>
          <w:sz w:val="24"/>
          <w:szCs w:val="24"/>
        </w:rPr>
      </w:pPr>
      <w:r w:rsidRPr="00306713">
        <w:rPr>
          <w:rFonts w:ascii="Myriad Pro" w:hAnsi="Myriad Pro"/>
          <w:b/>
          <w:sz w:val="24"/>
          <w:szCs w:val="24"/>
        </w:rPr>
        <w:t xml:space="preserve">5300 International Blvd. Bldg. C </w:t>
      </w:r>
      <w:proofErr w:type="spellStart"/>
      <w:r w:rsidRPr="00306713">
        <w:rPr>
          <w:rFonts w:ascii="Myriad Pro" w:hAnsi="Myriad Pro"/>
          <w:b/>
          <w:sz w:val="24"/>
          <w:szCs w:val="24"/>
        </w:rPr>
        <w:t>Ste</w:t>
      </w:r>
      <w:proofErr w:type="spellEnd"/>
      <w:r w:rsidRPr="00306713">
        <w:rPr>
          <w:rFonts w:ascii="Myriad Pro" w:hAnsi="Myriad Pro"/>
          <w:b/>
          <w:sz w:val="24"/>
          <w:szCs w:val="24"/>
        </w:rPr>
        <w:t xml:space="preserve"> 105, Charleston, SC  29418</w:t>
      </w:r>
    </w:p>
    <w:p w:rsidR="00306713" w:rsidRPr="00306713" w:rsidRDefault="00306713" w:rsidP="00306713">
      <w:pPr>
        <w:jc w:val="center"/>
        <w:rPr>
          <w:rFonts w:ascii="Myriad Pro" w:hAnsi="Myriad Pro"/>
          <w:b/>
          <w:sz w:val="24"/>
          <w:szCs w:val="24"/>
        </w:rPr>
      </w:pPr>
      <w:r w:rsidRPr="00306713">
        <w:rPr>
          <w:rFonts w:ascii="Myriad Pro" w:hAnsi="Myriad Pro"/>
          <w:b/>
          <w:sz w:val="24"/>
          <w:szCs w:val="24"/>
        </w:rPr>
        <w:t xml:space="preserve">(843) 760-9400     f (843)760-9410     </w:t>
      </w:r>
      <w:r w:rsidRPr="00306713">
        <w:rPr>
          <w:rFonts w:ascii="Myriad Pro" w:hAnsi="Myriad Pro"/>
          <w:b/>
          <w:sz w:val="22"/>
          <w:szCs w:val="22"/>
        </w:rPr>
        <w:t>teena@charlestonrealtors.com</w:t>
      </w:r>
    </w:p>
    <w:p w:rsidR="004769BF" w:rsidRPr="00306713" w:rsidRDefault="004769BF" w:rsidP="004769BF">
      <w:pPr>
        <w:jc w:val="center"/>
        <w:rPr>
          <w:rFonts w:ascii="Myriad Pro" w:hAnsi="Myriad Pro"/>
          <w:b/>
          <w:sz w:val="28"/>
          <w:szCs w:val="28"/>
        </w:rPr>
      </w:pPr>
    </w:p>
    <w:p w:rsidR="004769BF" w:rsidRPr="00306713" w:rsidRDefault="004769BF" w:rsidP="004769BF">
      <w:pPr>
        <w:jc w:val="center"/>
        <w:rPr>
          <w:rFonts w:ascii="Myriad Pro" w:hAnsi="Myriad Pro"/>
          <w:b/>
          <w:sz w:val="32"/>
        </w:rPr>
      </w:pPr>
      <w:r w:rsidRPr="00306713">
        <w:rPr>
          <w:rFonts w:ascii="Myriad Pro" w:hAnsi="Myriad Pro"/>
          <w:b/>
          <w:sz w:val="32"/>
        </w:rPr>
        <w:t>Request and Agreement to Arbitrate</w:t>
      </w:r>
    </w:p>
    <w:p w:rsidR="004769BF" w:rsidRPr="00306713" w:rsidRDefault="004769BF" w:rsidP="004769BF">
      <w:pPr>
        <w:jc w:val="center"/>
        <w:rPr>
          <w:rFonts w:ascii="Myriad Pro" w:hAnsi="Myriad Pro"/>
          <w:sz w:val="3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1.  The undersigned, by becoming and remaining a member of the Charleston Trident Association of REALTORS</w:t>
      </w:r>
      <w:r w:rsidRPr="00306713">
        <w:rPr>
          <w:rFonts w:ascii="Myriad Pro" w:hAnsi="Myriad Pro" w:cs="Arial"/>
          <w:sz w:val="22"/>
          <w:szCs w:val="22"/>
          <w:vertAlign w:val="superscript"/>
        </w:rPr>
        <w:t>®</w:t>
      </w:r>
      <w:r w:rsidRPr="00306713">
        <w:rPr>
          <w:rFonts w:ascii="Myriad Pro" w:hAnsi="Myriad Pro" w:cs="Arial"/>
          <w:sz w:val="22"/>
          <w:szCs w:val="22"/>
        </w:rPr>
        <w:t xml:space="preserve"> (Or Participant in its MLS), has previously consented to arbitration through the Association under its Rules and Regulations.</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2.  I am informed that each person named below is a member in good standing of the Charleston Trident Association (or Participant in its MLS), or was a member of said Association of REALTORS</w:t>
      </w:r>
      <w:r w:rsidRPr="00306713">
        <w:rPr>
          <w:rFonts w:ascii="Myriad Pro" w:hAnsi="Myriad Pro" w:cs="Arial"/>
          <w:sz w:val="22"/>
          <w:szCs w:val="22"/>
          <w:vertAlign w:val="superscript"/>
        </w:rPr>
        <w:t>®</w:t>
      </w:r>
      <w:r w:rsidRPr="00306713">
        <w:rPr>
          <w:rFonts w:ascii="Myriad Pro" w:hAnsi="Myriad Pro" w:cs="Arial"/>
          <w:sz w:val="22"/>
          <w:szCs w:val="22"/>
        </w:rPr>
        <w:t xml:space="preserve"> at the time the dispute arose.</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3.  A dispute arising out of the real estate business as defined by Article 17 of the Code of Ethics exists between me and (list all persons you wish to name as Respondents to this arbitration):</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_______________________________, REALTOR</w:t>
      </w:r>
      <w:r w:rsidRPr="00306713">
        <w:rPr>
          <w:rFonts w:ascii="Myriad Pro" w:hAnsi="Myriad Pro" w:cs="Arial"/>
          <w:sz w:val="22"/>
          <w:szCs w:val="22"/>
          <w:vertAlign w:val="superscript"/>
        </w:rPr>
        <w:t>®</w:t>
      </w:r>
      <w:r w:rsidRPr="00306713">
        <w:rPr>
          <w:rFonts w:ascii="Myriad Pro" w:hAnsi="Myriad Pro" w:cs="Arial"/>
          <w:sz w:val="22"/>
          <w:szCs w:val="22"/>
        </w:rPr>
        <w:t xml:space="preserve"> principal   _______________________________</w:t>
      </w:r>
    </w:p>
    <w:p w:rsidR="004769BF" w:rsidRPr="00306713" w:rsidRDefault="004769BF" w:rsidP="004769BF">
      <w:pPr>
        <w:rPr>
          <w:rFonts w:ascii="Myriad Pro" w:hAnsi="Myriad Pro" w:cs="Arial"/>
          <w:sz w:val="22"/>
          <w:szCs w:val="22"/>
        </w:rPr>
      </w:pPr>
      <w:r w:rsidRPr="00306713">
        <w:rPr>
          <w:rFonts w:ascii="Myriad Pro" w:hAnsi="Myriad Pro" w:cs="Arial"/>
          <w:sz w:val="22"/>
          <w:szCs w:val="22"/>
        </w:rPr>
        <w:t xml:space="preserve">Name                                                                                        </w:t>
      </w:r>
      <w:r w:rsidR="00514156">
        <w:rPr>
          <w:rFonts w:ascii="Myriad Pro" w:hAnsi="Myriad Pro" w:cs="Arial"/>
          <w:sz w:val="22"/>
          <w:szCs w:val="22"/>
        </w:rPr>
        <w:t xml:space="preserve">              </w:t>
      </w:r>
      <w:r w:rsidRPr="00306713">
        <w:rPr>
          <w:rFonts w:ascii="Myriad Pro" w:hAnsi="Myriad Pro" w:cs="Arial"/>
          <w:sz w:val="22"/>
          <w:szCs w:val="22"/>
        </w:rPr>
        <w:t xml:space="preserve"> Address</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_______________________________, REALTOR</w:t>
      </w:r>
      <w:proofErr w:type="gramStart"/>
      <w:r w:rsidRPr="00306713">
        <w:rPr>
          <w:rFonts w:ascii="Myriad Pro" w:hAnsi="Myriad Pro" w:cs="Arial"/>
          <w:sz w:val="22"/>
          <w:szCs w:val="22"/>
          <w:vertAlign w:val="superscript"/>
        </w:rPr>
        <w:t>®</w:t>
      </w:r>
      <w:r w:rsidRPr="00306713">
        <w:rPr>
          <w:rFonts w:ascii="Myriad Pro" w:hAnsi="Myriad Pro" w:cs="Arial"/>
          <w:sz w:val="22"/>
          <w:szCs w:val="22"/>
        </w:rPr>
        <w:t xml:space="preserve"> </w:t>
      </w:r>
      <w:r w:rsidR="00514156">
        <w:rPr>
          <w:rFonts w:ascii="Myriad Pro" w:hAnsi="Myriad Pro" w:cs="Arial"/>
          <w:sz w:val="22"/>
          <w:szCs w:val="22"/>
        </w:rPr>
        <w:t xml:space="preserve"> (</w:t>
      </w:r>
      <w:proofErr w:type="gramEnd"/>
      <w:r w:rsidR="00514156">
        <w:rPr>
          <w:rFonts w:ascii="Myriad Pro" w:hAnsi="Myriad Pro" w:cs="Arial"/>
          <w:sz w:val="22"/>
          <w:szCs w:val="22"/>
        </w:rPr>
        <w:t xml:space="preserve">agent)      </w:t>
      </w:r>
      <w:r w:rsidRPr="00306713">
        <w:rPr>
          <w:rFonts w:ascii="Myriad Pro" w:hAnsi="Myriad Pro" w:cs="Arial"/>
          <w:sz w:val="22"/>
          <w:szCs w:val="22"/>
        </w:rPr>
        <w:t>_______________________________</w:t>
      </w:r>
    </w:p>
    <w:p w:rsidR="004769BF" w:rsidRPr="00306713" w:rsidRDefault="004769BF" w:rsidP="004769BF">
      <w:pPr>
        <w:rPr>
          <w:rFonts w:ascii="Myriad Pro" w:hAnsi="Myriad Pro" w:cs="Arial"/>
          <w:sz w:val="22"/>
          <w:szCs w:val="22"/>
        </w:rPr>
      </w:pPr>
      <w:r w:rsidRPr="00306713">
        <w:rPr>
          <w:rFonts w:ascii="Myriad Pro" w:hAnsi="Myriad Pro" w:cs="Arial"/>
          <w:sz w:val="22"/>
          <w:szCs w:val="22"/>
        </w:rPr>
        <w:t xml:space="preserve">Name                                                                                         </w:t>
      </w:r>
      <w:r w:rsidR="00514156">
        <w:rPr>
          <w:rFonts w:ascii="Myriad Pro" w:hAnsi="Myriad Pro" w:cs="Arial"/>
          <w:sz w:val="22"/>
          <w:szCs w:val="22"/>
        </w:rPr>
        <w:t xml:space="preserve">               </w:t>
      </w:r>
      <w:r w:rsidRPr="00306713">
        <w:rPr>
          <w:rFonts w:ascii="Myriad Pro" w:hAnsi="Myriad Pro" w:cs="Arial"/>
          <w:sz w:val="22"/>
          <w:szCs w:val="22"/>
        </w:rPr>
        <w:t>Address</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4.  There is due, unpaid and owing to me (or I retain) from the above-named persons the sum of $_______.  My claim is predicated upon the statement attached, marked Exhibit 1 and incorporated by reference into this application.</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 xml:space="preserve">5.  I request and consent to arbitration through the Board in accordance with its </w:t>
      </w:r>
      <w:r w:rsidRPr="00306713">
        <w:rPr>
          <w:rFonts w:ascii="Myriad Pro" w:hAnsi="Myriad Pro" w:cs="Arial"/>
          <w:i/>
          <w:sz w:val="22"/>
          <w:szCs w:val="22"/>
        </w:rPr>
        <w:t>Code of Ethics and Arbitration Manual</w:t>
      </w:r>
      <w:r w:rsidRPr="00306713">
        <w:rPr>
          <w:rFonts w:ascii="Myriad Pro" w:hAnsi="Myriad Pro" w:cs="Arial"/>
          <w:sz w:val="22"/>
          <w:szCs w:val="22"/>
        </w:rPr>
        <w:t xml:space="preserve"> (alternatively, “in accordance with the professional standards procedures set forth in the Bylaws of the Board”), and I agree to abide by the arbitration award and to comply with it promptly.</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In the event I do not comply with the arbitration award and it is necessary for any party to this arbitration to obtain judicial confirmation and enforcement of the arbitration award against me, I agree to pay the party obtaining such confirmation the costs and reasonable attorney’s fees incurred in obtaining such confirmation and enforcement.</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6.  I enc</w:t>
      </w:r>
      <w:r w:rsidR="00514156">
        <w:rPr>
          <w:rFonts w:ascii="Myriad Pro" w:hAnsi="Myriad Pro" w:cs="Arial"/>
          <w:sz w:val="22"/>
          <w:szCs w:val="22"/>
        </w:rPr>
        <w:t>losed my check in the sum of $35</w:t>
      </w:r>
      <w:r w:rsidRPr="00306713">
        <w:rPr>
          <w:rFonts w:ascii="Myriad Pro" w:hAnsi="Myriad Pro" w:cs="Arial"/>
          <w:sz w:val="22"/>
          <w:szCs w:val="22"/>
        </w:rPr>
        <w:t>0 for the arbitration filing fee.</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lastRenderedPageBreak/>
        <w:t xml:space="preserve">7.  I understand that I may be represented by counsel, and that I should give written notice no less than 15 days before the hearing of the name, address and phone number of my attorney to all parties and CTAR.  Failure to provide this notice may result in a continuance of the hearing, if the Hearing Panel determines that the rights of the other </w:t>
      </w:r>
      <w:proofErr w:type="gramStart"/>
      <w:r w:rsidRPr="00306713">
        <w:rPr>
          <w:rFonts w:ascii="Myriad Pro" w:hAnsi="Myriad Pro" w:cs="Arial"/>
          <w:sz w:val="22"/>
          <w:szCs w:val="22"/>
        </w:rPr>
        <w:t>party(</w:t>
      </w:r>
      <w:proofErr w:type="spellStart"/>
      <w:proofErr w:type="gramEnd"/>
      <w:r w:rsidRPr="00306713">
        <w:rPr>
          <w:rFonts w:ascii="Myriad Pro" w:hAnsi="Myriad Pro" w:cs="Arial"/>
          <w:sz w:val="22"/>
          <w:szCs w:val="22"/>
        </w:rPr>
        <w:t>ies</w:t>
      </w:r>
      <w:proofErr w:type="spellEnd"/>
      <w:r w:rsidRPr="00306713">
        <w:rPr>
          <w:rFonts w:ascii="Myriad Pro" w:hAnsi="Myriad Pro" w:cs="Arial"/>
          <w:sz w:val="22"/>
          <w:szCs w:val="22"/>
        </w:rPr>
        <w:t xml:space="preserve">) require representation.  Each party must provide a list of the names of witnesses he intends to call at the hearing to CTAR. </w:t>
      </w:r>
      <w:proofErr w:type="gramStart"/>
      <w:r w:rsidRPr="00306713">
        <w:rPr>
          <w:rFonts w:ascii="Myriad Pro" w:hAnsi="Myriad Pro" w:cs="Arial"/>
          <w:sz w:val="22"/>
          <w:szCs w:val="22"/>
        </w:rPr>
        <w:t>and</w:t>
      </w:r>
      <w:proofErr w:type="gramEnd"/>
      <w:r w:rsidRPr="00306713">
        <w:rPr>
          <w:rFonts w:ascii="Myriad Pro" w:hAnsi="Myriad Pro" w:cs="Arial"/>
          <w:sz w:val="22"/>
          <w:szCs w:val="22"/>
        </w:rPr>
        <w:t xml:space="preserve"> to all other parties not less than 15 days prior to the hearing.  Each party shall arrange for his witnesses to be present at the time and place designated for the hearing.</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 xml:space="preserve">8.  Under the penalties of perjury, I declare that this application and the allegations contained herein are true and correct to the best of my knowledge and belief and this request for arbitration if filed within 180 days after the closing of the transaction, if any, or within 180 days after the facts constituting the </w:t>
      </w:r>
      <w:proofErr w:type="spellStart"/>
      <w:r w:rsidRPr="00306713">
        <w:rPr>
          <w:rFonts w:ascii="Myriad Pro" w:hAnsi="Myriad Pro" w:cs="Arial"/>
          <w:sz w:val="22"/>
          <w:szCs w:val="22"/>
        </w:rPr>
        <w:t>arbitrable</w:t>
      </w:r>
      <w:proofErr w:type="spellEnd"/>
      <w:r w:rsidRPr="00306713">
        <w:rPr>
          <w:rFonts w:ascii="Myriad Pro" w:hAnsi="Myriad Pro" w:cs="Arial"/>
          <w:sz w:val="22"/>
          <w:szCs w:val="22"/>
        </w:rPr>
        <w:t xml:space="preserve"> matter could have been known in the exercise of reasonable diligence, whichever is later.</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9.  If either party to an Arbitration Request believes that the Grievance Committee has incorrectly classified the issue presented in the request (i.e., mandatory or voluntary), the party has 20 days from the date of receipt of the Grievance Committee’s decision to file a written appeal of the decision.  Only those materials that the Grievance Committee had at the time of its determination may be considered with the appeal by the Appeal Panel.</w:t>
      </w:r>
    </w:p>
    <w:p w:rsidR="004769BF" w:rsidRPr="00306713" w:rsidRDefault="004769BF" w:rsidP="004769BF">
      <w:pPr>
        <w:rPr>
          <w:rFonts w:ascii="Myriad Pro" w:hAnsi="Myriad Pro" w:cs="Arial"/>
          <w:sz w:val="22"/>
          <w:szCs w:val="22"/>
        </w:rPr>
      </w:pPr>
    </w:p>
    <w:p w:rsidR="004769BF" w:rsidRPr="00306713" w:rsidRDefault="004769BF" w:rsidP="004769BF">
      <w:pPr>
        <w:rPr>
          <w:rFonts w:ascii="Myriad Pro" w:hAnsi="Myriad Pro" w:cs="Arial"/>
          <w:sz w:val="22"/>
          <w:szCs w:val="22"/>
        </w:rPr>
      </w:pPr>
      <w:r w:rsidRPr="00306713">
        <w:rPr>
          <w:rFonts w:ascii="Myriad Pro" w:hAnsi="Myriad Pro" w:cs="Arial"/>
          <w:sz w:val="22"/>
          <w:szCs w:val="22"/>
        </w:rPr>
        <w:t>10.  Are the circumstances giving rise to this arbitration request the subject of civil litigation</w:t>
      </w:r>
      <w:proofErr w:type="gramStart"/>
      <w:r w:rsidRPr="00306713">
        <w:rPr>
          <w:rFonts w:ascii="Myriad Pro" w:hAnsi="Myriad Pro" w:cs="Arial"/>
          <w:sz w:val="22"/>
          <w:szCs w:val="22"/>
        </w:rPr>
        <w:t>?_</w:t>
      </w:r>
      <w:proofErr w:type="gramEnd"/>
      <w:r w:rsidRPr="00306713">
        <w:rPr>
          <w:rFonts w:ascii="Myriad Pro" w:hAnsi="Myriad Pro" w:cs="Arial"/>
          <w:sz w:val="22"/>
          <w:szCs w:val="22"/>
        </w:rPr>
        <w:t>__ Yes   ___ No</w:t>
      </w:r>
    </w:p>
    <w:p w:rsidR="004769BF" w:rsidRPr="00306713" w:rsidRDefault="004769BF" w:rsidP="004769BF">
      <w:pPr>
        <w:rPr>
          <w:rFonts w:ascii="Myriad Pro" w:hAnsi="Myriad Pro"/>
          <w:szCs w:val="24"/>
        </w:rPr>
      </w:pPr>
    </w:p>
    <w:p w:rsidR="004769BF" w:rsidRPr="00306713" w:rsidRDefault="004769BF" w:rsidP="004769BF">
      <w:pPr>
        <w:rPr>
          <w:rFonts w:ascii="Myriad Pro" w:hAnsi="Myriad Pro"/>
          <w:szCs w:val="24"/>
        </w:rPr>
      </w:pPr>
      <w:r w:rsidRPr="00306713">
        <w:rPr>
          <w:rFonts w:ascii="Myriad Pro" w:hAnsi="Myriad Pro" w:cs="Arial"/>
          <w:sz w:val="22"/>
          <w:szCs w:val="22"/>
        </w:rPr>
        <w:t>Dated</w:t>
      </w:r>
      <w:r w:rsidRPr="00306713">
        <w:rPr>
          <w:rFonts w:ascii="Myriad Pro" w:hAnsi="Myriad Pro"/>
          <w:szCs w:val="24"/>
        </w:rPr>
        <w:t>: _____________________________</w:t>
      </w:r>
    </w:p>
    <w:p w:rsidR="004769BF" w:rsidRPr="00306713" w:rsidRDefault="004769BF" w:rsidP="004769BF">
      <w:pPr>
        <w:jc w:val="center"/>
        <w:rPr>
          <w:rFonts w:ascii="Myriad Pro" w:hAnsi="Myriad Pro" w:cs="Arial"/>
          <w:b/>
          <w:sz w:val="24"/>
          <w:szCs w:val="24"/>
        </w:rPr>
      </w:pPr>
      <w:r w:rsidRPr="00306713">
        <w:rPr>
          <w:rFonts w:ascii="Myriad Pro" w:hAnsi="Myriad Pro" w:cs="Arial"/>
          <w:b/>
          <w:sz w:val="24"/>
          <w:szCs w:val="24"/>
        </w:rPr>
        <w:t>Complainant(s):</w:t>
      </w:r>
    </w:p>
    <w:p w:rsidR="004769BF" w:rsidRPr="00306713" w:rsidRDefault="004769BF" w:rsidP="004769BF">
      <w:pPr>
        <w:rPr>
          <w:rFonts w:ascii="Myriad Pro" w:hAnsi="Myriad Pro"/>
          <w:szCs w:val="24"/>
        </w:rPr>
      </w:pPr>
    </w:p>
    <w:p w:rsidR="004769BF" w:rsidRPr="00306713" w:rsidRDefault="004769BF" w:rsidP="004769BF">
      <w:pPr>
        <w:rPr>
          <w:rFonts w:ascii="Myriad Pro" w:hAnsi="Myriad Pro"/>
          <w:szCs w:val="24"/>
        </w:rPr>
      </w:pPr>
      <w:r w:rsidRPr="00306713">
        <w:rPr>
          <w:rFonts w:ascii="Myriad Pro" w:hAnsi="Myriad Pro"/>
          <w:szCs w:val="24"/>
        </w:rPr>
        <w:t>________________________________________</w:t>
      </w:r>
      <w:r w:rsidR="00EC34D6" w:rsidRPr="00306713">
        <w:rPr>
          <w:rFonts w:ascii="Myriad Pro" w:hAnsi="Myriad Pro"/>
          <w:szCs w:val="24"/>
        </w:rPr>
        <w:t>_</w:t>
      </w:r>
      <w:r w:rsidRPr="00306713">
        <w:rPr>
          <w:rFonts w:ascii="Myriad Pro" w:hAnsi="Myriad Pro"/>
          <w:szCs w:val="24"/>
        </w:rPr>
        <w:t xml:space="preserve">__                  </w:t>
      </w:r>
      <w:r w:rsidR="00EC34D6" w:rsidRPr="00306713">
        <w:rPr>
          <w:rFonts w:ascii="Myriad Pro" w:hAnsi="Myriad Pro"/>
          <w:szCs w:val="24"/>
        </w:rPr>
        <w:t>_</w:t>
      </w:r>
      <w:r w:rsidRPr="00306713">
        <w:rPr>
          <w:rFonts w:ascii="Myriad Pro" w:hAnsi="Myriad Pro"/>
          <w:szCs w:val="24"/>
        </w:rPr>
        <w:t xml:space="preserve"> </w:t>
      </w:r>
      <w:r w:rsidR="00EC34D6" w:rsidRPr="00306713">
        <w:rPr>
          <w:rFonts w:ascii="Myriad Pro" w:hAnsi="Myriad Pro"/>
          <w:szCs w:val="24"/>
        </w:rPr>
        <w:t>______</w:t>
      </w:r>
      <w:r w:rsidRPr="00306713">
        <w:rPr>
          <w:rFonts w:ascii="Myriad Pro" w:hAnsi="Myriad Pro"/>
          <w:szCs w:val="24"/>
        </w:rPr>
        <w:t>_____________________________________</w:t>
      </w:r>
    </w:p>
    <w:p w:rsidR="004769BF" w:rsidRPr="00306713" w:rsidRDefault="004769BF" w:rsidP="004769BF">
      <w:pPr>
        <w:rPr>
          <w:rFonts w:ascii="Myriad Pro" w:hAnsi="Myriad Pro"/>
          <w:szCs w:val="24"/>
        </w:rPr>
      </w:pPr>
      <w:r w:rsidRPr="00306713">
        <w:rPr>
          <w:rFonts w:ascii="Myriad Pro" w:hAnsi="Myriad Pro"/>
          <w:szCs w:val="24"/>
        </w:rPr>
        <w:t>Signature of REALTOR</w:t>
      </w:r>
      <w:r w:rsidRPr="00306713">
        <w:rPr>
          <w:rFonts w:ascii="Myriad Pro" w:hAnsi="Myriad Pro"/>
          <w:szCs w:val="24"/>
          <w:vertAlign w:val="superscript"/>
        </w:rPr>
        <w:t>®</w:t>
      </w:r>
      <w:r w:rsidRPr="00306713">
        <w:rPr>
          <w:rFonts w:ascii="Myriad Pro" w:hAnsi="Myriad Pro"/>
          <w:szCs w:val="24"/>
        </w:rPr>
        <w:t xml:space="preserve"> principal                                               </w:t>
      </w:r>
      <w:r w:rsidR="00EC34D6" w:rsidRPr="00306713">
        <w:rPr>
          <w:rFonts w:ascii="Myriad Pro" w:hAnsi="Myriad Pro"/>
          <w:szCs w:val="24"/>
        </w:rPr>
        <w:t xml:space="preserve"> </w:t>
      </w:r>
      <w:r w:rsidRPr="00306713">
        <w:rPr>
          <w:rFonts w:ascii="Myriad Pro" w:hAnsi="Myriad Pro"/>
          <w:szCs w:val="24"/>
        </w:rPr>
        <w:t>Signature of REALTOR</w:t>
      </w:r>
      <w:r w:rsidRPr="00306713">
        <w:rPr>
          <w:rFonts w:ascii="Myriad Pro" w:hAnsi="Myriad Pro"/>
          <w:szCs w:val="24"/>
          <w:vertAlign w:val="superscript"/>
        </w:rPr>
        <w:t>®</w:t>
      </w:r>
      <w:r w:rsidR="00514156">
        <w:rPr>
          <w:rFonts w:ascii="Myriad Pro" w:hAnsi="Myriad Pro"/>
          <w:szCs w:val="24"/>
        </w:rPr>
        <w:t xml:space="preserve"> (agen</w:t>
      </w:r>
      <w:bookmarkStart w:id="0" w:name="_GoBack"/>
      <w:bookmarkEnd w:id="0"/>
      <w:r w:rsidR="00514156">
        <w:rPr>
          <w:rFonts w:ascii="Myriad Pro" w:hAnsi="Myriad Pro"/>
          <w:szCs w:val="24"/>
        </w:rPr>
        <w:t>t)</w:t>
      </w:r>
    </w:p>
    <w:p w:rsidR="004769BF" w:rsidRPr="00306713" w:rsidRDefault="004769BF" w:rsidP="004769BF">
      <w:pPr>
        <w:rPr>
          <w:rFonts w:ascii="Myriad Pro" w:hAnsi="Myriad Pro"/>
          <w:szCs w:val="24"/>
        </w:rPr>
      </w:pPr>
    </w:p>
    <w:p w:rsidR="004769BF" w:rsidRPr="00306713" w:rsidRDefault="004769BF" w:rsidP="004769BF">
      <w:pPr>
        <w:rPr>
          <w:rFonts w:ascii="Myriad Pro" w:hAnsi="Myriad Pro"/>
          <w:szCs w:val="24"/>
        </w:rPr>
      </w:pPr>
      <w:r w:rsidRPr="00306713">
        <w:rPr>
          <w:rFonts w:ascii="Myriad Pro" w:hAnsi="Myriad Pro"/>
          <w:szCs w:val="24"/>
        </w:rPr>
        <w:t>_________________________________________</w:t>
      </w:r>
      <w:r w:rsidR="00EC34D6" w:rsidRPr="00306713">
        <w:rPr>
          <w:rFonts w:ascii="Myriad Pro" w:hAnsi="Myriad Pro"/>
          <w:szCs w:val="24"/>
        </w:rPr>
        <w:t>_</w:t>
      </w:r>
      <w:r w:rsidRPr="00306713">
        <w:rPr>
          <w:rFonts w:ascii="Myriad Pro" w:hAnsi="Myriad Pro"/>
          <w:szCs w:val="24"/>
        </w:rPr>
        <w:t xml:space="preserve">_     </w:t>
      </w:r>
      <w:r w:rsidR="00EC34D6" w:rsidRPr="00306713">
        <w:rPr>
          <w:rFonts w:ascii="Myriad Pro" w:hAnsi="Myriad Pro"/>
          <w:szCs w:val="24"/>
        </w:rPr>
        <w:t xml:space="preserve">             </w:t>
      </w:r>
      <w:r w:rsidRPr="00306713">
        <w:rPr>
          <w:rFonts w:ascii="Myriad Pro" w:hAnsi="Myriad Pro"/>
          <w:szCs w:val="24"/>
        </w:rPr>
        <w:t>_____________________________________________</w:t>
      </w:r>
      <w:r w:rsidR="00EC34D6" w:rsidRPr="00306713">
        <w:rPr>
          <w:rFonts w:ascii="Myriad Pro" w:hAnsi="Myriad Pro"/>
          <w:szCs w:val="24"/>
        </w:rPr>
        <w:t xml:space="preserve">      Name (Type or Print)                                                                     </w:t>
      </w:r>
      <w:r w:rsidRPr="00306713">
        <w:rPr>
          <w:rFonts w:ascii="Myriad Pro" w:hAnsi="Myriad Pro"/>
          <w:szCs w:val="24"/>
        </w:rPr>
        <w:t>Name (Type or Print)</w:t>
      </w:r>
    </w:p>
    <w:p w:rsidR="004769BF" w:rsidRPr="00306713" w:rsidRDefault="004769BF" w:rsidP="004769BF">
      <w:pPr>
        <w:rPr>
          <w:rFonts w:ascii="Myriad Pro" w:hAnsi="Myriad Pro"/>
          <w:szCs w:val="24"/>
        </w:rPr>
      </w:pPr>
    </w:p>
    <w:p w:rsidR="004769BF" w:rsidRPr="00306713" w:rsidRDefault="004769BF" w:rsidP="004769BF">
      <w:pPr>
        <w:rPr>
          <w:rFonts w:ascii="Myriad Pro" w:hAnsi="Myriad Pro"/>
          <w:szCs w:val="24"/>
        </w:rPr>
      </w:pPr>
      <w:r w:rsidRPr="00306713">
        <w:rPr>
          <w:rFonts w:ascii="Myriad Pro" w:hAnsi="Myriad Pro"/>
          <w:szCs w:val="24"/>
        </w:rPr>
        <w:t xml:space="preserve">__________________________________________     </w:t>
      </w:r>
      <w:r w:rsidR="00EC34D6" w:rsidRPr="00306713">
        <w:rPr>
          <w:rFonts w:ascii="Myriad Pro" w:hAnsi="Myriad Pro"/>
          <w:szCs w:val="24"/>
        </w:rPr>
        <w:t xml:space="preserve">               </w:t>
      </w:r>
      <w:r w:rsidRPr="00306713">
        <w:rPr>
          <w:rFonts w:ascii="Myriad Pro" w:hAnsi="Myriad Pro"/>
          <w:szCs w:val="24"/>
        </w:rPr>
        <w:t xml:space="preserve">_____________________________________________     </w:t>
      </w:r>
      <w:r w:rsidR="00EC34D6" w:rsidRPr="00306713">
        <w:rPr>
          <w:rFonts w:ascii="Myriad Pro" w:hAnsi="Myriad Pro"/>
          <w:szCs w:val="24"/>
        </w:rPr>
        <w:t xml:space="preserve">       Street </w:t>
      </w:r>
      <w:smartTag w:uri="urn:schemas-microsoft-com:office:smarttags" w:element="Street">
        <w:smartTag w:uri="urn:schemas-microsoft-com:office:smarttags" w:element="address">
          <w:r w:rsidR="00EC34D6" w:rsidRPr="00306713">
            <w:rPr>
              <w:rFonts w:ascii="Myriad Pro" w:hAnsi="Myriad Pro"/>
              <w:szCs w:val="24"/>
            </w:rPr>
            <w:t xml:space="preserve">Address                                                                                </w:t>
          </w:r>
          <w:r w:rsidRPr="00306713">
            <w:rPr>
              <w:rFonts w:ascii="Myriad Pro" w:hAnsi="Myriad Pro"/>
              <w:szCs w:val="24"/>
            </w:rPr>
            <w:t>Street</w:t>
          </w:r>
        </w:smartTag>
      </w:smartTag>
      <w:r w:rsidRPr="00306713">
        <w:rPr>
          <w:rFonts w:ascii="Myriad Pro" w:hAnsi="Myriad Pro"/>
          <w:szCs w:val="24"/>
        </w:rPr>
        <w:t xml:space="preserve"> Address</w:t>
      </w:r>
    </w:p>
    <w:p w:rsidR="004769BF" w:rsidRPr="00306713" w:rsidRDefault="004769BF" w:rsidP="004769BF">
      <w:pPr>
        <w:rPr>
          <w:rFonts w:ascii="Myriad Pro" w:hAnsi="Myriad Pro"/>
          <w:szCs w:val="24"/>
        </w:rPr>
      </w:pPr>
    </w:p>
    <w:p w:rsidR="004769BF" w:rsidRPr="00306713" w:rsidRDefault="004769BF" w:rsidP="004769BF">
      <w:pPr>
        <w:rPr>
          <w:rFonts w:ascii="Myriad Pro" w:hAnsi="Myriad Pro"/>
          <w:szCs w:val="24"/>
        </w:rPr>
      </w:pPr>
      <w:r w:rsidRPr="00306713">
        <w:rPr>
          <w:rFonts w:ascii="Myriad Pro" w:hAnsi="Myriad Pro"/>
          <w:szCs w:val="24"/>
        </w:rPr>
        <w:t xml:space="preserve">__________________________________________ </w:t>
      </w:r>
      <w:r w:rsidR="00EC34D6" w:rsidRPr="00306713">
        <w:rPr>
          <w:rFonts w:ascii="Myriad Pro" w:hAnsi="Myriad Pro"/>
          <w:szCs w:val="24"/>
        </w:rPr>
        <w:t xml:space="preserve">             </w:t>
      </w:r>
      <w:r w:rsidRPr="00306713">
        <w:rPr>
          <w:rFonts w:ascii="Myriad Pro" w:hAnsi="Myriad Pro"/>
          <w:szCs w:val="24"/>
        </w:rPr>
        <w:t xml:space="preserve">     </w:t>
      </w:r>
      <w:r w:rsidRPr="00306713">
        <w:rPr>
          <w:rFonts w:ascii="Myriad Pro" w:hAnsi="Myriad Pro"/>
          <w:szCs w:val="24"/>
        </w:rPr>
        <w:softHyphen/>
      </w:r>
      <w:r w:rsidRPr="00306713">
        <w:rPr>
          <w:rFonts w:ascii="Myriad Pro" w:hAnsi="Myriad Pro"/>
          <w:szCs w:val="24"/>
        </w:rPr>
        <w:softHyphen/>
      </w:r>
      <w:r w:rsidRPr="00306713">
        <w:rPr>
          <w:rFonts w:ascii="Myriad Pro" w:hAnsi="Myriad Pro"/>
          <w:szCs w:val="24"/>
        </w:rPr>
        <w:softHyphen/>
      </w:r>
      <w:r w:rsidRPr="00306713">
        <w:rPr>
          <w:rFonts w:ascii="Myriad Pro" w:hAnsi="Myriad Pro"/>
          <w:szCs w:val="24"/>
        </w:rPr>
        <w:softHyphen/>
      </w:r>
      <w:r w:rsidRPr="00306713">
        <w:rPr>
          <w:rFonts w:ascii="Myriad Pro" w:hAnsi="Myriad Pro"/>
          <w:szCs w:val="24"/>
        </w:rPr>
        <w:softHyphen/>
        <w:t>_____________________________________________</w:t>
      </w:r>
    </w:p>
    <w:p w:rsidR="004769BF" w:rsidRPr="00306713" w:rsidRDefault="00EC34D6" w:rsidP="004769BF">
      <w:pPr>
        <w:rPr>
          <w:rFonts w:ascii="Myriad Pro" w:hAnsi="Myriad Pro"/>
          <w:szCs w:val="24"/>
        </w:rPr>
      </w:pPr>
      <w:r w:rsidRPr="00306713">
        <w:rPr>
          <w:rFonts w:ascii="Myriad Pro" w:hAnsi="Myriad Pro"/>
          <w:szCs w:val="24"/>
        </w:rPr>
        <w:t>City                                        State              Zip Code                    City                                              State</w:t>
      </w:r>
      <w:r w:rsidR="004769BF" w:rsidRPr="00306713">
        <w:rPr>
          <w:rFonts w:ascii="Myriad Pro" w:hAnsi="Myriad Pro"/>
          <w:szCs w:val="24"/>
        </w:rPr>
        <w:t xml:space="preserve">            Zip Code</w:t>
      </w:r>
    </w:p>
    <w:p w:rsidR="004769BF" w:rsidRPr="00306713" w:rsidRDefault="004769BF" w:rsidP="004769BF">
      <w:pPr>
        <w:rPr>
          <w:rFonts w:ascii="Myriad Pro" w:hAnsi="Myriad Pro"/>
          <w:szCs w:val="24"/>
        </w:rPr>
      </w:pPr>
    </w:p>
    <w:p w:rsidR="004769BF" w:rsidRPr="00306713" w:rsidRDefault="004769BF" w:rsidP="004769BF">
      <w:pPr>
        <w:rPr>
          <w:rFonts w:ascii="Myriad Pro" w:hAnsi="Myriad Pro"/>
          <w:szCs w:val="24"/>
        </w:rPr>
      </w:pPr>
      <w:r w:rsidRPr="00306713">
        <w:rPr>
          <w:rFonts w:ascii="Myriad Pro" w:hAnsi="Myriad Pro"/>
          <w:szCs w:val="24"/>
        </w:rPr>
        <w:t>Phone (____) _______________</w:t>
      </w:r>
      <w:proofErr w:type="spellStart"/>
      <w:r w:rsidRPr="00306713">
        <w:rPr>
          <w:rFonts w:ascii="Myriad Pro" w:hAnsi="Myriad Pro"/>
          <w:szCs w:val="24"/>
        </w:rPr>
        <w:t>eMail</w:t>
      </w:r>
      <w:proofErr w:type="spellEnd"/>
      <w:r w:rsidRPr="00306713">
        <w:rPr>
          <w:rFonts w:ascii="Myriad Pro" w:hAnsi="Myriad Pro"/>
          <w:szCs w:val="24"/>
        </w:rPr>
        <w:t xml:space="preserve">_____________   </w:t>
      </w:r>
      <w:r w:rsidR="00EC34D6" w:rsidRPr="00306713">
        <w:rPr>
          <w:rFonts w:ascii="Myriad Pro" w:hAnsi="Myriad Pro"/>
          <w:szCs w:val="24"/>
        </w:rPr>
        <w:t xml:space="preserve">             </w:t>
      </w:r>
      <w:r w:rsidRPr="00306713">
        <w:rPr>
          <w:rFonts w:ascii="Myriad Pro" w:hAnsi="Myriad Pro"/>
          <w:szCs w:val="24"/>
        </w:rPr>
        <w:t>Phone (_____) _______________</w:t>
      </w:r>
      <w:proofErr w:type="spellStart"/>
      <w:r w:rsidRPr="00306713">
        <w:rPr>
          <w:rFonts w:ascii="Myriad Pro" w:hAnsi="Myriad Pro"/>
          <w:szCs w:val="24"/>
        </w:rPr>
        <w:t>eMail</w:t>
      </w:r>
      <w:proofErr w:type="spellEnd"/>
      <w:r w:rsidRPr="00306713">
        <w:rPr>
          <w:rFonts w:ascii="Myriad Pro" w:hAnsi="Myriad Pro"/>
          <w:szCs w:val="24"/>
        </w:rPr>
        <w:t>____________</w:t>
      </w:r>
    </w:p>
    <w:p w:rsidR="004769BF" w:rsidRPr="00306713" w:rsidRDefault="004769BF">
      <w:pPr>
        <w:pStyle w:val="DefaultText"/>
        <w:rPr>
          <w:rFonts w:ascii="Myriad Pro" w:hAnsi="Myriad Pro"/>
        </w:rPr>
      </w:pPr>
    </w:p>
    <w:sectPr w:rsidR="004769BF" w:rsidRPr="00306713" w:rsidSect="00306713">
      <w:footerReference w:type="even" r:id="rId8"/>
      <w:footerReference w:type="default" r:id="rId9"/>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7F" w:rsidRDefault="00306713">
      <w:r>
        <w:separator/>
      </w:r>
    </w:p>
  </w:endnote>
  <w:endnote w:type="continuationSeparator" w:id="0">
    <w:p w:rsidR="0060467F" w:rsidRDefault="0030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B Helvetica Bold">
    <w:altName w:val="Courier New"/>
    <w:charset w:val="00"/>
    <w:family w:val="auto"/>
    <w:pitch w:val="variable"/>
    <w:sig w:usb0="03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2" w:rsidRDefault="00474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812" w:rsidRDefault="00474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12" w:rsidRDefault="004748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4156">
      <w:rPr>
        <w:rStyle w:val="PageNumber"/>
        <w:noProof/>
      </w:rPr>
      <w:t>2</w:t>
    </w:r>
    <w:r>
      <w:rPr>
        <w:rStyle w:val="PageNumber"/>
      </w:rPr>
      <w:fldChar w:fldCharType="end"/>
    </w:r>
  </w:p>
  <w:p w:rsidR="00474812" w:rsidRDefault="0047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7F" w:rsidRDefault="00306713">
      <w:r>
        <w:separator/>
      </w:r>
    </w:p>
  </w:footnote>
  <w:footnote w:type="continuationSeparator" w:id="0">
    <w:p w:rsidR="0060467F" w:rsidRDefault="00306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4812"/>
    <w:rsid w:val="001222E7"/>
    <w:rsid w:val="002B0BE4"/>
    <w:rsid w:val="00306713"/>
    <w:rsid w:val="00474812"/>
    <w:rsid w:val="004769BF"/>
    <w:rsid w:val="00514156"/>
    <w:rsid w:val="0060467F"/>
    <w:rsid w:val="0089253B"/>
    <w:rsid w:val="00B611B3"/>
    <w:rsid w:val="00EC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rsid w:val="002B0BE4"/>
    <w:pPr>
      <w:keepNext/>
      <w:jc w:val="both"/>
      <w:outlineLvl w:val="1"/>
    </w:pPr>
    <w:rPr>
      <w:rFonts w:ascii="Times" w:eastAsia="Times" w:hAnsi="Times"/>
      <w:b/>
    </w:rPr>
  </w:style>
  <w:style w:type="paragraph" w:styleId="Heading7">
    <w:name w:val="heading 7"/>
    <w:basedOn w:val="Normal"/>
    <w:next w:val="Normal"/>
    <w:qFormat/>
    <w:rsid w:val="002B0BE4"/>
    <w:pPr>
      <w:keepNext/>
      <w:jc w:val="center"/>
      <w:outlineLvl w:val="6"/>
    </w:pPr>
    <w:rPr>
      <w:rFonts w:ascii="B Helvetica Bold" w:eastAsia="Times" w:hAnsi="B Helvetica Bol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DescriptionDD">
    <w:name w:val="Definition Description (DD)"/>
    <w:basedOn w:val="Normal"/>
    <w:pPr>
      <w:spacing w:before="140"/>
    </w:pPr>
    <w:rPr>
      <w:sz w:val="24"/>
    </w:rPr>
  </w:style>
  <w:style w:type="paragraph" w:customStyle="1" w:styleId="DefinitionTermDT">
    <w:name w:val="Definition Term (DT)"/>
    <w:basedOn w:val="Normal"/>
    <w:pPr>
      <w:spacing w:before="100" w:after="40"/>
    </w:pPr>
    <w:rPr>
      <w:sz w:val="24"/>
    </w:rPr>
  </w:style>
  <w:style w:type="paragraph" w:customStyle="1" w:styleId="OrderedListOL">
    <w:name w:val="Ordered List (OL)"/>
    <w:basedOn w:val="Normal"/>
    <w:pPr>
      <w:spacing w:before="100"/>
    </w:pPr>
    <w:rPr>
      <w:sz w:val="24"/>
    </w:rPr>
  </w:style>
  <w:style w:type="paragraph" w:customStyle="1" w:styleId="UnorderedListUL">
    <w:name w:val="Unordered List (UL)"/>
    <w:basedOn w:val="Normal"/>
    <w:pPr>
      <w:spacing w:before="100"/>
    </w:pPr>
    <w:rPr>
      <w:sz w:val="24"/>
    </w:rPr>
  </w:style>
  <w:style w:type="paragraph" w:customStyle="1" w:styleId="HorizontalRuleHR">
    <w:name w:val="Horizontal Rule (HR)"/>
    <w:basedOn w:val="Normal"/>
    <w:pPr>
      <w:pBdr>
        <w:top w:val="single" w:sz="6" w:space="0" w:color="C0C0C0"/>
        <w:left w:val="single" w:sz="6" w:space="0" w:color="C0C0C0"/>
        <w:bottom w:val="single" w:sz="6" w:space="0" w:color="FFFFFF"/>
        <w:right w:val="single" w:sz="6" w:space="0" w:color="FFFFFF"/>
      </w:pBdr>
      <w:spacing w:before="240" w:after="240"/>
    </w:pPr>
    <w:rPr>
      <w:sz w:val="2"/>
    </w:rPr>
  </w:style>
  <w:style w:type="paragraph" w:customStyle="1" w:styleId="ExampleXMP">
    <w:name w:val="Example (XMP)"/>
    <w:basedOn w:val="Normal"/>
    <w:pPr>
      <w:spacing w:before="140"/>
    </w:pPr>
    <w:rPr>
      <w:rFonts w:ascii="Courier New" w:hAnsi="Courier New"/>
      <w:sz w:val="24"/>
    </w:rPr>
  </w:style>
  <w:style w:type="paragraph" w:customStyle="1" w:styleId="Heading6H6">
    <w:name w:val="Heading6 (H6)"/>
    <w:basedOn w:val="Normal"/>
    <w:pPr>
      <w:spacing w:before="180" w:after="100"/>
    </w:pPr>
    <w:rPr>
      <w:b/>
      <w:sz w:val="16"/>
    </w:rPr>
  </w:style>
  <w:style w:type="paragraph" w:customStyle="1" w:styleId="Heading5H5">
    <w:name w:val="Heading5 (H5)"/>
    <w:basedOn w:val="Normal"/>
    <w:pPr>
      <w:spacing w:before="180" w:after="100"/>
    </w:pPr>
    <w:rPr>
      <w:b/>
    </w:rPr>
  </w:style>
  <w:style w:type="paragraph" w:customStyle="1" w:styleId="Heading4H4">
    <w:name w:val="Heading4 (H4)"/>
    <w:basedOn w:val="Normal"/>
    <w:pPr>
      <w:spacing w:before="180" w:after="100"/>
    </w:pPr>
    <w:rPr>
      <w:b/>
      <w:sz w:val="24"/>
    </w:rPr>
  </w:style>
  <w:style w:type="paragraph" w:customStyle="1" w:styleId="Heading3H3">
    <w:name w:val="Heading3 (H3)"/>
    <w:basedOn w:val="Normal"/>
    <w:pPr>
      <w:spacing w:before="180" w:after="100"/>
    </w:pPr>
    <w:rPr>
      <w:b/>
      <w:sz w:val="28"/>
    </w:rPr>
  </w:style>
  <w:style w:type="paragraph" w:customStyle="1" w:styleId="Heading2H2">
    <w:name w:val="Heading2 (H2)"/>
    <w:basedOn w:val="Normal"/>
    <w:pPr>
      <w:spacing w:before="180" w:after="100"/>
    </w:pPr>
    <w:rPr>
      <w:b/>
      <w:sz w:val="36"/>
    </w:rPr>
  </w:style>
  <w:style w:type="paragraph" w:customStyle="1" w:styleId="Heading1H1">
    <w:name w:val="Heading1 (H1)"/>
    <w:basedOn w:val="Normal"/>
    <w:pPr>
      <w:spacing w:before="180" w:after="100"/>
    </w:pPr>
    <w:rPr>
      <w:b/>
      <w:sz w:val="48"/>
    </w:rPr>
  </w:style>
  <w:style w:type="paragraph" w:customStyle="1" w:styleId="DefaultText">
    <w:name w:val="Default Text"/>
    <w:basedOn w:val="Normal"/>
    <w:pPr>
      <w:spacing w:before="140"/>
    </w:pPr>
    <w:rPr>
      <w:sz w:val="24"/>
    </w:rPr>
  </w:style>
  <w:style w:type="character" w:customStyle="1" w:styleId="ViewedAnchorA">
    <w:name w:val="Viewed Anchor (A)"/>
    <w:rPr>
      <w:rFonts w:ascii="Times New Roman" w:hAnsi="Times New Roman"/>
      <w:color w:val="800080"/>
      <w:spacing w:val="0"/>
      <w:sz w:val="24"/>
      <w:u w:val="single"/>
    </w:rPr>
  </w:style>
  <w:style w:type="character" w:customStyle="1" w:styleId="RawHTML">
    <w:name w:val="Raw HTML"/>
    <w:rPr>
      <w:rFonts w:ascii="Courier New" w:hAnsi="Courier New"/>
      <w:color w:val="000080"/>
      <w:spacing w:val="0"/>
      <w:sz w:val="24"/>
    </w:rPr>
  </w:style>
  <w:style w:type="character" w:customStyle="1" w:styleId="TypewriterTT">
    <w:name w:val="Typewriter (TT)"/>
    <w:rPr>
      <w:rFonts w:ascii="Courier New" w:hAnsi="Courier New"/>
      <w:color w:val="auto"/>
      <w:spacing w:val="0"/>
      <w:sz w:val="24"/>
    </w:rPr>
  </w:style>
  <w:style w:type="character" w:customStyle="1" w:styleId="DefinitionDFN">
    <w:name w:val="Definition (DFN)"/>
    <w:rPr>
      <w:rFonts w:ascii="Times New Roman" w:hAnsi="Times New Roman"/>
      <w:color w:val="auto"/>
      <w:spacing w:val="0"/>
      <w:sz w:val="24"/>
    </w:rPr>
  </w:style>
  <w:style w:type="character" w:customStyle="1" w:styleId="CitationCITE">
    <w:name w:val="Citation (CITE)"/>
    <w:rPr>
      <w:rFonts w:ascii="Times New Roman" w:hAnsi="Times New Roman"/>
      <w:i/>
      <w:color w:val="auto"/>
      <w:spacing w:val="0"/>
      <w:sz w:val="24"/>
    </w:rPr>
  </w:style>
  <w:style w:type="character" w:customStyle="1" w:styleId="VariableVAR">
    <w:name w:val="Variable (VAR)"/>
    <w:rPr>
      <w:rFonts w:ascii="Times New Roman" w:hAnsi="Times New Roman"/>
      <w:i/>
      <w:color w:val="auto"/>
      <w:spacing w:val="0"/>
      <w:sz w:val="24"/>
    </w:rPr>
  </w:style>
  <w:style w:type="character" w:customStyle="1" w:styleId="KeyboardKBD">
    <w:name w:val="Keyboard (KBD)"/>
    <w:rPr>
      <w:rFonts w:ascii="Courier New" w:hAnsi="Courier New"/>
      <w:color w:val="auto"/>
      <w:spacing w:val="0"/>
      <w:sz w:val="24"/>
    </w:rPr>
  </w:style>
  <w:style w:type="character" w:customStyle="1" w:styleId="SampleSAMP">
    <w:name w:val="Sample (SAMP)"/>
    <w:rPr>
      <w:rFonts w:ascii="Courier New" w:hAnsi="Courier New"/>
      <w:color w:val="auto"/>
      <w:spacing w:val="0"/>
      <w:sz w:val="24"/>
    </w:rPr>
  </w:style>
  <w:style w:type="character" w:customStyle="1" w:styleId="PreformatPRE">
    <w:name w:val="Preformat (PRE)"/>
    <w:rPr>
      <w:rFonts w:ascii="Courier New" w:hAnsi="Courier New"/>
      <w:color w:val="auto"/>
      <w:spacing w:val="0"/>
      <w:sz w:val="24"/>
    </w:rPr>
  </w:style>
  <w:style w:type="character" w:customStyle="1" w:styleId="CodeCODE">
    <w:name w:val="Code (CODE)"/>
    <w:rPr>
      <w:rFonts w:ascii="Courier New" w:hAnsi="Courier New"/>
      <w:color w:val="auto"/>
      <w:spacing w:val="0"/>
      <w:sz w:val="24"/>
    </w:rPr>
  </w:style>
  <w:style w:type="character" w:customStyle="1" w:styleId="BlockQuoteBLOCKQUOTE">
    <w:name w:val="BlockQuote (BLOCKQUOTE)"/>
    <w:rPr>
      <w:rFonts w:ascii="Times New Roman" w:hAnsi="Times New Roman"/>
      <w:color w:val="auto"/>
      <w:spacing w:val="0"/>
      <w:sz w:val="24"/>
    </w:rPr>
  </w:style>
  <w:style w:type="character" w:customStyle="1" w:styleId="AddressADDRESS">
    <w:name w:val="Address (ADDRESS)"/>
    <w:rPr>
      <w:rFonts w:ascii="Times New Roman" w:hAnsi="Times New Roman"/>
      <w:i/>
      <w:color w:val="auto"/>
      <w:spacing w:val="0"/>
      <w:sz w:val="24"/>
    </w:rPr>
  </w:style>
  <w:style w:type="character" w:customStyle="1" w:styleId="StrongSTRONG">
    <w:name w:val="Strong (STRONG)"/>
    <w:rPr>
      <w:rFonts w:ascii="Times New Roman" w:hAnsi="Times New Roman"/>
      <w:b/>
      <w:color w:val="auto"/>
      <w:spacing w:val="0"/>
      <w:sz w:val="24"/>
    </w:rPr>
  </w:style>
  <w:style w:type="character" w:customStyle="1" w:styleId="EmphasisEM">
    <w:name w:val="Emphasis (EM)"/>
    <w:rPr>
      <w:rFonts w:ascii="Times New Roman" w:hAnsi="Times New Roman"/>
      <w:i/>
      <w:color w:val="auto"/>
      <w:spacing w:val="0"/>
      <w:sz w:val="24"/>
    </w:rPr>
  </w:style>
  <w:style w:type="character" w:customStyle="1" w:styleId="AnchorA">
    <w:name w:val="Anchor (A)"/>
    <w:rPr>
      <w:rFonts w:ascii="Times New Roman" w:hAnsi="Times New Roman"/>
      <w:color w:val="0000FF"/>
      <w:spacing w:val="0"/>
      <w:sz w:val="24"/>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2B0BE4"/>
    <w:pPr>
      <w:jc w:val="both"/>
    </w:pPr>
    <w:rPr>
      <w:rFonts w:ascii="Times" w:eastAsia="Times" w:hAnsi="Times"/>
    </w:rPr>
  </w:style>
  <w:style w:type="paragraph" w:styleId="BalloonText">
    <w:name w:val="Balloon Text"/>
    <w:basedOn w:val="Normal"/>
    <w:semiHidden/>
    <w:rsid w:val="001222E7"/>
    <w:rPr>
      <w:rFonts w:ascii="Tahoma" w:hAnsi="Tahoma" w:cs="Tahoma"/>
      <w:sz w:val="16"/>
      <w:szCs w:val="16"/>
    </w:rPr>
  </w:style>
  <w:style w:type="paragraph" w:styleId="Title">
    <w:name w:val="Title"/>
    <w:basedOn w:val="Normal"/>
    <w:qFormat/>
    <w:rsid w:val="004769BF"/>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4373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National Assoc. of Realtors</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cp:lastModifiedBy>Teena Martindale</cp:lastModifiedBy>
  <cp:revision>3</cp:revision>
  <cp:lastPrinted>2005-08-17T19:17:00Z</cp:lastPrinted>
  <dcterms:created xsi:type="dcterms:W3CDTF">2010-03-25T16:02:00Z</dcterms:created>
  <dcterms:modified xsi:type="dcterms:W3CDTF">2013-01-15T20:46:00Z</dcterms:modified>
</cp:coreProperties>
</file>